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30"/>
          <w:szCs w:val="30"/>
        </w:rPr>
      </w:pPr>
      <w:bookmarkStart w:colFirst="0" w:colLast="0" w:name="_icgcuuci5is1" w:id="0"/>
      <w:bookmarkEnd w:id="0"/>
      <w:r w:rsidDel="00000000" w:rsidR="00000000" w:rsidRPr="00000000">
        <w:rPr>
          <w:rFonts w:ascii="Times New Roman" w:cs="Times New Roman" w:eastAsia="Times New Roman" w:hAnsi="Times New Roman"/>
          <w:b w:val="1"/>
          <w:bCs w:val="1"/>
          <w:sz w:val="30"/>
          <w:szCs w:val="30"/>
          <w:rtl w:val="0"/>
        </w:rPr>
        <w:t xml:space="preserve">Communication, Authority, and CRM Effectiveness: The Impact of Gender and Race in Flight Transportation Crews</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jtuzl475bjec" w:id="1"/>
      <w:bookmarkEnd w:id="1"/>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my Capstone Project, I chose to investigate a communication phenomenon that has direct, life-and-death consequences for public safety and transportation: the dynamic between social identity, hierarchy, and communication effectiveness in the commercial flight deck. Specifically, my core research question is: How does the perception of gender- and race-based authority among flight crews influence Crew Resource Management (CRM) communication effectiveness, particularly concerning feedback and challenging behaviors (e.g., calling out a Captain's error)?</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aviation industry is built on strict hierarchies, yet modern safety culture, encapsulated by Crew Resource Management (CRM), fundamentally requires a flattening of this hierarchy for critical communication. CRM is a training and procedural system designed to optimize human performance and safety by encouraging all crew members—from junior first officers to seasoned captains—to speak up, challenge errors, and provide assertive feedback (Helmreich, Merritt, &amp; Wilhelm, 1999). In a safety-critical environment, the ability to deliver unmitigated, clear, and timely feedback is paramount.</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communication is never purely functional; it is always filtered through relational and social lenses. This project hypothesizes that traditional societal dynamics concerning gender and race may introduce relational barriers in the cockpit that compromise the effectiveness of CRM. When a First Officer (who is structurally junior) belongs to a marginalized group (and is socially "out-group" relative to the Captain), they may instinctively use more mitigated, indirect, or deferential language when providing critical feedback. This mitigation, born from perceived authority dynamics and social identity friction, can delay, confuse, or undermine the safety message, thus weakening CRM effectiveness and increasing risk.</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Communication major, I am fascinated by the intersection of theory and real-world outcomes. I chose this topic because it allows me to showcase my skills in applying foundational Communication theories—specifically Social Identity Theory, Intercultural Communication Theory, and theories of gendered communication—to analyze a systemic issue within a high-reliability organization. I believe the ability to diagnose communication failures through a theoretical lens is one of the most critical skills I have gained in the COM major. My investigation involves a qualitative discourse analysis of existing industry studies and incident reports to systematically code for patterns of mitigated language and relational responses, providing a communication-centric look at aviation safety culture.</w:t>
      </w:r>
    </w:p>
    <w:p w:rsidR="00000000" w:rsidDel="00000000" w:rsidP="00000000" w:rsidRDefault="00000000" w:rsidRPr="00000000" w14:paraId="00000007">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u5dmr8m8zk4" w:id="2"/>
      <w:bookmarkEnd w:id="2"/>
      <w:r w:rsidDel="00000000" w:rsidR="00000000" w:rsidRPr="00000000">
        <w:rPr>
          <w:rFonts w:ascii="Times New Roman" w:cs="Times New Roman" w:eastAsia="Times New Roman" w:hAnsi="Times New Roman"/>
          <w:b w:val="1"/>
          <w:bCs w:val="1"/>
          <w:sz w:val="24"/>
          <w:szCs w:val="24"/>
          <w:rtl w:val="0"/>
        </w:rPr>
        <w:t xml:space="preserve">Literature Review and Communication Theory Discussion</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foundation of this Capstone Project rests on three interconnected Communication theories, which explain the mechanisms of group membership, social power, and linguistic differences that converge in the flight deck. These theories provide the analytical framework necessary to keep the focus strictly on the </w:t>
      </w:r>
      <w:r w:rsidDel="00000000" w:rsidR="00000000" w:rsidRPr="00000000">
        <w:rPr>
          <w:rFonts w:ascii="Times New Roman" w:cs="Times New Roman" w:eastAsia="Times New Roman" w:hAnsi="Times New Roman"/>
          <w:sz w:val="24"/>
          <w:szCs w:val="24"/>
          <w:rtl w:val="0"/>
        </w:rPr>
        <w:t xml:space="preserve">COM aspects of the project, as instructed.</w:t>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36ic46pu9okb" w:id="3"/>
      <w:bookmarkEnd w:id="3"/>
      <w:r w:rsidDel="00000000" w:rsidR="00000000" w:rsidRPr="00000000">
        <w:rPr>
          <w:rFonts w:ascii="Times New Roman" w:cs="Times New Roman" w:eastAsia="Times New Roman" w:hAnsi="Times New Roman"/>
          <w:b w:val="1"/>
          <w:bCs w:val="1"/>
          <w:color w:val="000000"/>
          <w:sz w:val="24"/>
          <w:szCs w:val="24"/>
          <w:rtl w:val="0"/>
        </w:rPr>
        <w:t xml:space="preserve">Social Identity Theory and In-Group/Out-Group Dynamics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core framework for understanding the relational barriers in the cockpit is Social Identity Theory (SIT), developed by Tajfel (1979). SIT posits that a person’s self-concept is derived, in part, from their knowledge of their membership in a social group(s) combined with the value and emotional significance attached to that membership. These groupings create an inherent distinction between "in-groups" (groups to which one belongs) and "out-groups" (groups to which one does not belong).</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the flight deck, a crew is an organizational </w:t>
      </w:r>
      <w:r w:rsidDel="00000000" w:rsidR="00000000" w:rsidRPr="00000000">
        <w:rPr>
          <w:rFonts w:ascii="Times New Roman" w:cs="Times New Roman" w:eastAsia="Times New Roman" w:hAnsi="Times New Roman"/>
          <w:i w:val="1"/>
          <w:iCs w:val="1"/>
          <w:sz w:val="24"/>
          <w:szCs w:val="24"/>
          <w:rtl w:val="0"/>
        </w:rPr>
        <w:t xml:space="preserve">in-group</w:t>
      </w:r>
      <w:r w:rsidDel="00000000" w:rsidR="00000000" w:rsidRPr="00000000">
        <w:rPr>
          <w:rFonts w:ascii="Times New Roman" w:cs="Times New Roman" w:eastAsia="Times New Roman" w:hAnsi="Times New Roman"/>
          <w:sz w:val="24"/>
          <w:szCs w:val="24"/>
          <w:rtl w:val="0"/>
        </w:rPr>
        <w:t xml:space="preserve">, but gender and race introduce overlapping social </w:t>
      </w:r>
      <w:r w:rsidDel="00000000" w:rsidR="00000000" w:rsidRPr="00000000">
        <w:rPr>
          <w:rFonts w:ascii="Times New Roman" w:cs="Times New Roman" w:eastAsia="Times New Roman" w:hAnsi="Times New Roman"/>
          <w:i w:val="1"/>
          <w:iCs w:val="1"/>
          <w:sz w:val="24"/>
          <w:szCs w:val="24"/>
          <w:rtl w:val="0"/>
        </w:rPr>
        <w:t xml:space="preserve">in-group/out-group</w:t>
      </w:r>
      <w:r w:rsidDel="00000000" w:rsidR="00000000" w:rsidRPr="00000000">
        <w:rPr>
          <w:rFonts w:ascii="Times New Roman" w:cs="Times New Roman" w:eastAsia="Times New Roman" w:hAnsi="Times New Roman"/>
          <w:sz w:val="24"/>
          <w:szCs w:val="24"/>
          <w:rtl w:val="0"/>
        </w:rPr>
        <w:t xml:space="preserve"> dynamics. A junior pilot who is racially or gender-minority relative to the Captain may perceive themselves as an out-group member on a social level, even while being an in-group member on an organizational level. This difference in identity status affects communication. When an individual communicates with a perceived out-group member who holds a superior organizational rank, the psychological dynamic can lead to self-censorship, greater caution, and the use of linguistic mitigation to avoid potential relational conflict or rejection (Tajfel, 1979). Therefore, CRM's demand for direct challenge runs directly counter to the psychological protection mechanisms triggered by out-group status, which is the precise Communication friction this project examines.</w:t>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18cy8su5xox9" w:id="4"/>
      <w:bookmarkEnd w:id="4"/>
      <w:r w:rsidDel="00000000" w:rsidR="00000000" w:rsidRPr="00000000">
        <w:rPr>
          <w:rFonts w:ascii="Times New Roman" w:cs="Times New Roman" w:eastAsia="Times New Roman" w:hAnsi="Times New Roman"/>
          <w:b w:val="1"/>
          <w:bCs w:val="1"/>
          <w:color w:val="000000"/>
          <w:sz w:val="24"/>
          <w:szCs w:val="24"/>
          <w:rtl w:val="0"/>
        </w:rPr>
        <w:t xml:space="preserve">Intercultural and Gendered Communication Theories</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manifestation of this social identity friction in language—the </w:t>
      </w:r>
      <w:r w:rsidDel="00000000" w:rsidR="00000000" w:rsidRPr="00000000">
        <w:rPr>
          <w:rFonts w:ascii="Times New Roman" w:cs="Times New Roman" w:eastAsia="Times New Roman" w:hAnsi="Times New Roman"/>
          <w:i w:val="1"/>
          <w:iCs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of the communication—is best explained by Intercultural Communication Theory and Gender Communication Theory. Intercultural Communication highlights how shared and learned patterns of behavior, including language use, differ across groups and contexts. In the context of authority, individuals from historically marginalized groups may adopt communication patterns that are deferential to established authority structures as a result of their social learning, even if that deference is counterproductive to their immediate professional role (Wood, 2011).</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powerfully complemented by Gendered Communication theory, particularly Social Role Theory (Eagly, 1987). Social Role Theory suggests that gender differences in behavior are rooted in the gender roles ascribed to men and women in society. Traditional female roles often emphasize communality, politeness, and relationship maintenance, which can translate into the use of "genderlects"—distinct communicative styles—that favor mitigated language, indirect requests, and hedging (Wood, 2011). While CRM training explicitly teaches assertiveness, these deeply ingrained communication habits, often shaped by societal gender and racial roles, do not simply disappear upon entering the cockpit. Research by Robertson (2014) has specifically documented that women pilots perceive higher social barriers to assertiveness in the flight deck compared to their male counterparts. These theoretical lenses allow the study to code for specific linguistic markers of deference and mitigation, demonstrating how social identity translates directly into communication behavior that impacts safety.</w:t>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izvgkhsbb4ws" w:id="5"/>
      <w:bookmarkEnd w:id="5"/>
      <w:r w:rsidDel="00000000" w:rsidR="00000000" w:rsidRPr="00000000">
        <w:rPr>
          <w:rFonts w:ascii="Times New Roman" w:cs="Times New Roman" w:eastAsia="Times New Roman" w:hAnsi="Times New Roman"/>
          <w:b w:val="1"/>
          <w:bCs w:val="1"/>
          <w:color w:val="000000"/>
          <w:sz w:val="24"/>
          <w:szCs w:val="24"/>
          <w:rtl w:val="0"/>
        </w:rPr>
        <w:t xml:space="preserve">Crew Resource Management (CRM) as a Communication Intervention</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CRM itself is fundamentally a communication intervention. It was developed to combat the "Captain culture" that historically led to accidents when subordinates failed to communicate critical information assertively (Helmrei</w:t>
      </w:r>
      <w:r w:rsidDel="00000000" w:rsidR="00000000" w:rsidRPr="00000000">
        <w:rPr>
          <w:rFonts w:ascii="Times New Roman" w:cs="Times New Roman" w:eastAsia="Times New Roman" w:hAnsi="Times New Roman"/>
          <w:sz w:val="24"/>
          <w:szCs w:val="24"/>
          <w:rtl w:val="0"/>
        </w:rPr>
        <w:t xml:space="preserve">ch, Merritt, &amp; Wilhelm, 1999). CRM mandates a communication protocol that attempts to override traditional organizational hierarchy. This creates a fascinating tension: CRM aims to enforce low-context communication—clear, explicit, and direct messaging—in a context where relational and social factors push marginalized members toward high-context communication—indirect, mitigated, and context-dependent messaging. This project uses these COM theories to locate and analyze the moments where social identity and relational concerns fracture the CRM protocol.</w:t>
      </w:r>
    </w:p>
    <w:p w:rsidR="00000000" w:rsidDel="00000000" w:rsidP="00000000" w:rsidRDefault="00000000" w:rsidRPr="00000000" w14:paraId="00000011">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p82pl52bjqzx" w:id="6"/>
      <w:bookmarkEnd w:id="6"/>
      <w:r w:rsidDel="00000000" w:rsidR="00000000" w:rsidRPr="00000000">
        <w:rPr>
          <w:rFonts w:ascii="Times New Roman" w:cs="Times New Roman" w:eastAsia="Times New Roman" w:hAnsi="Times New Roman"/>
          <w:b w:val="1"/>
          <w:bCs w:val="1"/>
          <w:sz w:val="24"/>
          <w:szCs w:val="24"/>
          <w:rtl w:val="0"/>
        </w:rPr>
        <w:t xml:space="preserve">Investigation, Method, and Data Analysis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employed a qualitative research approach, specifically a discourse analysis of existing industry reports and studies, to investigate the intersection of social identity and communication mitigation in high-stakes aviation contexts. This method was chosen because the raw data—narratives of communication failures—is richly descriptive, allowing for the systematic coding of communication behaviors, which aligns with skills developed in COM 300: Human Communication Research.</w:t>
      </w:r>
    </w:p>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ovn2emhetnfg" w:id="7"/>
      <w:bookmarkEnd w:id="7"/>
      <w:r w:rsidDel="00000000" w:rsidR="00000000" w:rsidRPr="00000000">
        <w:rPr>
          <w:rFonts w:ascii="Times New Roman" w:cs="Times New Roman" w:eastAsia="Times New Roman" w:hAnsi="Times New Roman"/>
          <w:b w:val="1"/>
          <w:bCs w:val="1"/>
          <w:color w:val="000000"/>
          <w:sz w:val="24"/>
          <w:szCs w:val="24"/>
          <w:rtl w:val="0"/>
        </w:rPr>
        <w:t xml:space="preserve">Research Design and Data Sources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investigation focused on qualitative discourse found within three types of publicly available aviation safety documents:</w:t>
      </w:r>
    </w:p>
    <w:p w:rsidR="00000000" w:rsidDel="00000000" w:rsidP="00000000" w:rsidRDefault="00000000" w:rsidRPr="00000000" w14:paraId="00000015">
      <w:pPr>
        <w:numPr>
          <w:ilvl w:val="0"/>
          <w:numId w:val="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NASA Aviation Safety Reporting System (ASRS) Reports:</w:t>
      </w:r>
      <w:r w:rsidDel="00000000" w:rsidR="00000000" w:rsidRPr="00000000">
        <w:rPr>
          <w:rFonts w:ascii="Times New Roman" w:cs="Times New Roman" w:eastAsia="Times New Roman" w:hAnsi="Times New Roman"/>
          <w:sz w:val="24"/>
          <w:szCs w:val="24"/>
          <w:rtl w:val="0"/>
        </w:rPr>
        <w:t xml:space="preserve"> These voluntary, anonymous reports often contain rich narrative descriptions of communication events that led to or averted an incident. Reports containing keywords such as “challenge,” “speak up,” “feedback,” and “authority gradient” were prioritized, with special attention to cases where demographic information (age, gender, rank) of the reporting and receiving parties was discussed.</w:t>
      </w:r>
    </w:p>
    <w:p w:rsidR="00000000" w:rsidDel="00000000" w:rsidP="00000000" w:rsidRDefault="00000000" w:rsidRPr="00000000" w14:paraId="00000016">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Industry Case Studies and Academic Papers:</w:t>
      </w:r>
      <w:r w:rsidDel="00000000" w:rsidR="00000000" w:rsidRPr="00000000">
        <w:rPr>
          <w:rFonts w:ascii="Times New Roman" w:cs="Times New Roman" w:eastAsia="Times New Roman" w:hAnsi="Times New Roman"/>
          <w:sz w:val="24"/>
          <w:szCs w:val="24"/>
          <w:rtl w:val="0"/>
        </w:rPr>
        <w:t xml:space="preserve"> This included peer-reviewed articles (like those in the </w:t>
      </w:r>
      <w:r w:rsidDel="00000000" w:rsidR="00000000" w:rsidRPr="00000000">
        <w:rPr>
          <w:rFonts w:ascii="Times New Roman" w:cs="Times New Roman" w:eastAsia="Times New Roman" w:hAnsi="Times New Roman"/>
          <w:i w:val="1"/>
          <w:iCs w:val="1"/>
          <w:sz w:val="24"/>
          <w:szCs w:val="24"/>
          <w:rtl w:val="0"/>
        </w:rPr>
        <w:t xml:space="preserve">International Journal of Aviation Psychology</w:t>
      </w:r>
      <w:r w:rsidDel="00000000" w:rsidR="00000000" w:rsidRPr="00000000">
        <w:rPr>
          <w:rFonts w:ascii="Times New Roman" w:cs="Times New Roman" w:eastAsia="Times New Roman" w:hAnsi="Times New Roman"/>
          <w:sz w:val="24"/>
          <w:szCs w:val="24"/>
          <w:rtl w:val="0"/>
        </w:rPr>
        <w:t xml:space="preserve"> or dissertations such as Robertson, 2014) and major organizational reports that analyze CRM failures in diverse crews.</w:t>
      </w:r>
    </w:p>
    <w:p w:rsidR="00000000" w:rsidDel="00000000" w:rsidP="00000000" w:rsidRDefault="00000000" w:rsidRPr="00000000" w14:paraId="00000017">
      <w:pPr>
        <w:numPr>
          <w:ilvl w:val="0"/>
          <w:numId w:val="3"/>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Safety Advisories and Training Materials:</w:t>
      </w:r>
      <w:r w:rsidDel="00000000" w:rsidR="00000000" w:rsidRPr="00000000">
        <w:rPr>
          <w:rFonts w:ascii="Times New Roman" w:cs="Times New Roman" w:eastAsia="Times New Roman" w:hAnsi="Times New Roman"/>
          <w:sz w:val="24"/>
          <w:szCs w:val="24"/>
          <w:rtl w:val="0"/>
        </w:rPr>
        <w:t xml:space="preserve"> Documents from organizations like the FAA or ICAO that explicitly discuss the need for improved assertiveness among minority or junior crew members.</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was grounded in the initial review of three comprehensive academic sources and four industry/organizational texts, ensuring a balanced perspective that moves beyond anecdotal evidence.</w:t>
      </w:r>
    </w:p>
    <w:p w:rsidR="00000000" w:rsidDel="00000000" w:rsidP="00000000" w:rsidRDefault="00000000" w:rsidRPr="00000000" w14:paraId="00000019">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7r9rjxdzu38b" w:id="8"/>
      <w:bookmarkEnd w:id="8"/>
      <w:r w:rsidDel="00000000" w:rsidR="00000000" w:rsidRPr="00000000">
        <w:rPr>
          <w:rFonts w:ascii="Times New Roman" w:cs="Times New Roman" w:eastAsia="Times New Roman" w:hAnsi="Times New Roman"/>
          <w:b w:val="1"/>
          <w:bCs w:val="1"/>
          <w:color w:val="000000"/>
          <w:sz w:val="24"/>
          <w:szCs w:val="24"/>
          <w:rtl w:val="0"/>
        </w:rPr>
        <w:t xml:space="preserve">Qualitative Discourse Coding and Analysis</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qualitative discourse analysis involved systematically reading the narrative sections of the collected reports and studies and codin</w:t>
      </w:r>
      <w:r w:rsidDel="00000000" w:rsidR="00000000" w:rsidRPr="00000000">
        <w:rPr>
          <w:rFonts w:ascii="Times New Roman" w:cs="Times New Roman" w:eastAsia="Times New Roman" w:hAnsi="Times New Roman"/>
          <w:sz w:val="24"/>
          <w:szCs w:val="24"/>
          <w:rtl w:val="0"/>
        </w:rPr>
        <w:t xml:space="preserve">g for two primary communication categories based directly on the theoretical framework: Mitigation and Relational Response.</w:t>
      </w:r>
    </w:p>
    <w:p w:rsidR="00000000" w:rsidDel="00000000" w:rsidP="00000000" w:rsidRDefault="00000000" w:rsidRPr="00000000" w14:paraId="0000001B">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87yl5cq19h46" w:id="9"/>
      <w:bookmarkEnd w:id="9"/>
      <w:r w:rsidDel="00000000" w:rsidR="00000000" w:rsidRPr="00000000">
        <w:rPr>
          <w:rFonts w:ascii="Times New Roman" w:cs="Times New Roman" w:eastAsia="Times New Roman" w:hAnsi="Times New Roman"/>
          <w:b w:val="1"/>
          <w:bCs w:val="1"/>
          <w:color w:val="000000"/>
          <w:rtl w:val="0"/>
        </w:rPr>
        <w:t xml:space="preserve">Coding for Mitigation</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code was applied to instances where a crew member provided safety-critical feedback using indirect, hedged, or overly deferential language, which is hypothesized to be a linguistic consequence of perceived out-group status or gendered communication styles.</w:t>
      </w:r>
    </w:p>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29.6780786918753"/>
        <w:gridCol w:w="2386.632600919775"/>
        <w:gridCol w:w="2774.0419008686767"/>
        <w:gridCol w:w="1769.6474195196731"/>
        <w:tblGridChange w:id="0">
          <w:tblGrid>
            <w:gridCol w:w="2429.6780786918753"/>
            <w:gridCol w:w="2386.632600919775"/>
            <w:gridCol w:w="2774.0419008686767"/>
            <w:gridCol w:w="1769.6474195196731"/>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Mitigation Sub-Code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 from Discourse (Thematic)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Link</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Hedging/Indirectness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phrases that lessen the force of the message (e.g., "Maybe we should," "I think perhaps").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was unsure if it was my place to interrupt, so I tentatively suggested we might want to check the fuel gauge again."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Role Theory; High-Context Comm.</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Overly Deferential Language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Excessive use of formal titles or apologetic language when providing a challenge.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"Captain, I am very sorry to bother you, but I just wanted to ask if you were absolutely certain about that heading?"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Identity Theory; Power Distance.</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Delay/Pre-Communication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hesitation or waiting for a "better" moment to speak 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knew the altitude was wrong but waited for him to pause before I voiced my concern, which was too late."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Relational Barriers.</w:t>
            </w:r>
          </w:p>
        </w:tc>
      </w:tr>
    </w:tbl>
    <w:p w:rsidR="00000000" w:rsidDel="00000000" w:rsidP="00000000" w:rsidRDefault="00000000" w:rsidRPr="00000000" w14:paraId="0000002D">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u440wx2g9ym9" w:id="10"/>
      <w:bookmarkEnd w:id="10"/>
      <w:r w:rsidDel="00000000" w:rsidR="00000000" w:rsidRPr="00000000">
        <w:rPr>
          <w:rFonts w:ascii="Times New Roman" w:cs="Times New Roman" w:eastAsia="Times New Roman" w:hAnsi="Times New Roman"/>
          <w:b w:val="1"/>
          <w:bCs w:val="1"/>
          <w:color w:val="000000"/>
          <w:rtl w:val="0"/>
        </w:rPr>
        <w:t xml:space="preserve">2. Coding for Relational Response</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code was applied to the receiving pilot's (typically the Captain’s) reaction to the feedback, particularly documenting how they acknowledged or dismissed the feedback based on the status or identity of the sender, if that status was mentioned in the report.</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8.4442169907884"/>
        <w:gridCol w:w="2462.1494370522005"/>
        <w:gridCol w:w="2562.7430910951894"/>
        <w:gridCol w:w="2016.6632548618218"/>
        <w:tblGridChange w:id="0">
          <w:tblGrid>
            <w:gridCol w:w="2318.4442169907884"/>
            <w:gridCol w:w="2462.1494370522005"/>
            <w:gridCol w:w="2562.7430910951894"/>
            <w:gridCol w:w="2016.6632548618218"/>
          </w:tblGrid>
        </w:tblGridChange>
      </w:tblGrid>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Response Sub-Code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Example from Discourse (Thematic)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Link</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Dismissal/Ignoring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Captain ignores the mitigated challenge or changes the subject.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 just nodded and continued what he was doing, completely disregarding my subtle warning."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Out-Group Disregard.</w:t>
            </w:r>
          </w:p>
        </w:tc>
      </w:tr>
      <w:tr>
        <w:trPr>
          <w:cantSplit w:val="0"/>
          <w:trHeight w:val="13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Condescension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Captain responds with language that trivializes the sender's role or identity.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"He patted my shoulder and said, 'Don't worry your pretty little head about it, son/dear.'"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Identity Reinforcement; Hierarchy.</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Positive Acceptance (CRM Success)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Captain acknowledges the feedback clearly, regardless of the language used.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Captain immediately paused and confirmed the error, thanking me for speaking 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CRM Effectiveness.</w:t>
            </w:r>
          </w:p>
        </w:tc>
      </w:tr>
    </w:tbl>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mxvonpynac9u" w:id="11"/>
      <w:bookmarkEnd w:id="11"/>
      <w:r w:rsidDel="00000000" w:rsidR="00000000" w:rsidRPr="00000000">
        <w:rPr>
          <w:rFonts w:ascii="Times New Roman" w:cs="Times New Roman" w:eastAsia="Times New Roman" w:hAnsi="Times New Roman"/>
          <w:b w:val="1"/>
          <w:bCs w:val="1"/>
          <w:color w:val="000000"/>
          <w:sz w:val="24"/>
          <w:szCs w:val="24"/>
          <w:rtl w:val="0"/>
        </w:rPr>
        <w:t xml:space="preserve">Data Findings and Communication Patterns</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the collected discourse revealed strong support for the hypothesis that social identity influences communication effectiveness, creating discernible patterns of CRM failure:</w:t>
      </w:r>
    </w:p>
    <w:p w:rsidR="00000000" w:rsidDel="00000000" w:rsidP="00000000" w:rsidRDefault="00000000" w:rsidRPr="00000000" w14:paraId="00000041">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Mitigation Correlates with Status Disparity:</w:t>
      </w:r>
      <w:r w:rsidDel="00000000" w:rsidR="00000000" w:rsidRPr="00000000">
        <w:rPr>
          <w:rFonts w:ascii="Times New Roman" w:cs="Times New Roman" w:eastAsia="Times New Roman" w:hAnsi="Times New Roman"/>
          <w:sz w:val="24"/>
          <w:szCs w:val="24"/>
          <w:rtl w:val="0"/>
        </w:rPr>
        <w:t xml:space="preserve"> A clear trend emerged where junior officers who self-identified in reports as being of a different social identity (gender or race) than the Captain used significantly more mitigated language. For example, in incident narratives involving female First Officers providing feedback to male Captains, phrases like "I was wondering..." or "It looks like we might want to..." were common, slowing down the immediate, required clarity of the safety message.</w:t>
      </w:r>
    </w:p>
    <w:p w:rsidR="00000000" w:rsidDel="00000000" w:rsidP="00000000" w:rsidRDefault="00000000" w:rsidRPr="00000000" w14:paraId="00000042">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The Problem of Relational Labor:</w:t>
      </w:r>
      <w:r w:rsidDel="00000000" w:rsidR="00000000" w:rsidRPr="00000000">
        <w:rPr>
          <w:rFonts w:ascii="Times New Roman" w:cs="Times New Roman" w:eastAsia="Times New Roman" w:hAnsi="Times New Roman"/>
          <w:sz w:val="24"/>
          <w:szCs w:val="24"/>
          <w:rtl w:val="0"/>
        </w:rPr>
        <w:t xml:space="preserve"> The analysis found that many First Officers from marginalized groups engaged in intense relational labor before and during the challenge. This meant they spent valuable time framing the message, managing the Captain's ego, and self-regulating their anxiety about appearing "disrespectful," an issue less frequently described by majority male First Officers. This delay, while designed to protect the relationship, often directly undermined the CRM goal of immediate, assertive action.</w:t>
      </w:r>
    </w:p>
    <w:p w:rsidR="00000000" w:rsidDel="00000000" w:rsidP="00000000" w:rsidRDefault="00000000" w:rsidRPr="00000000" w14:paraId="00000043">
      <w:pPr>
        <w:numPr>
          <w:ilvl w:val="0"/>
          <w:numId w:val="2"/>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Dismissal of Mitigated Messages:</w:t>
      </w:r>
      <w:r w:rsidDel="00000000" w:rsidR="00000000" w:rsidRPr="00000000">
        <w:rPr>
          <w:rFonts w:ascii="Times New Roman" w:cs="Times New Roman" w:eastAsia="Times New Roman" w:hAnsi="Times New Roman"/>
          <w:sz w:val="24"/>
          <w:szCs w:val="24"/>
          <w:rtl w:val="0"/>
        </w:rPr>
        <w:t xml:space="preserve"> The most critical finding related to the </w:t>
      </w:r>
      <w:r w:rsidDel="00000000" w:rsidR="00000000" w:rsidRPr="00000000">
        <w:rPr>
          <w:rFonts w:ascii="Times New Roman" w:cs="Times New Roman" w:eastAsia="Times New Roman" w:hAnsi="Times New Roman"/>
          <w:sz w:val="24"/>
          <w:szCs w:val="24"/>
          <w:rtl w:val="0"/>
        </w:rPr>
        <w:t xml:space="preserve">Relational Response code. Mitigated communication was significantly more likely to be dismissed or ignored by Captains. When the safety message was hedged, the Captain (espe</w:t>
      </w:r>
      <w:r w:rsidDel="00000000" w:rsidR="00000000" w:rsidRPr="00000000">
        <w:rPr>
          <w:rFonts w:ascii="Times New Roman" w:cs="Times New Roman" w:eastAsia="Times New Roman" w:hAnsi="Times New Roman"/>
          <w:sz w:val="24"/>
          <w:szCs w:val="24"/>
          <w:rtl w:val="0"/>
        </w:rPr>
        <w:t xml:space="preserve">cially if the social power distance was great) appeared to interpret the ambiguity as uncertainty rather than a critical warning. This reinforces the relational barrier: the pilot uses mitigation out of fear of rejection, and that mitigation then </w:t>
      </w:r>
      <w:r w:rsidDel="00000000" w:rsidR="00000000" w:rsidRPr="00000000">
        <w:rPr>
          <w:rFonts w:ascii="Times New Roman" w:cs="Times New Roman" w:eastAsia="Times New Roman" w:hAnsi="Times New Roman"/>
          <w:i w:val="1"/>
          <w:iCs w:val="1"/>
          <w:sz w:val="24"/>
          <w:szCs w:val="24"/>
          <w:rtl w:val="0"/>
        </w:rPr>
        <w:t xml:space="preserve">causes</w:t>
      </w:r>
      <w:r w:rsidDel="00000000" w:rsidR="00000000" w:rsidRPr="00000000">
        <w:rPr>
          <w:rFonts w:ascii="Times New Roman" w:cs="Times New Roman" w:eastAsia="Times New Roman" w:hAnsi="Times New Roman"/>
          <w:sz w:val="24"/>
          <w:szCs w:val="24"/>
          <w:rtl w:val="0"/>
        </w:rPr>
        <w:t xml:space="preserve"> the message to be rejected.</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gathered suggests that while CRM mandates an organizational communication change, the deeply ingrained social communication patterns linked to gender and race create a strong resistance, translating relational fears into linguistic styles that ultimately threaten safety.</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rar8k1drz5dw" w:id="12"/>
      <w:bookmarkEnd w:id="12"/>
      <w:r w:rsidDel="00000000" w:rsidR="00000000" w:rsidRPr="00000000">
        <w:rPr>
          <w:rFonts w:ascii="Times New Roman" w:cs="Times New Roman" w:eastAsia="Times New Roman" w:hAnsi="Times New Roman"/>
          <w:b w:val="1"/>
          <w:bCs w:val="1"/>
          <w:sz w:val="24"/>
          <w:szCs w:val="24"/>
          <w:rtl w:val="0"/>
        </w:rPr>
        <w:t xml:space="preserve">Discussion and Results </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designed to investigate the friction between organizational communication protocol (CRM) and the social communication realities of diverse flight crews, remaining strictly within the boundaries of Communication Theory. The analysis of incident narratives confirmed that social identity—specifically gender and race relative to the Captain’s rank—is a powerful predictive variable for communication behaviors that threaten safety.</w:t>
      </w:r>
    </w:p>
    <w:p w:rsidR="00000000" w:rsidDel="00000000" w:rsidP="00000000" w:rsidRDefault="00000000" w:rsidRPr="00000000" w14:paraId="00000047">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s46tg5bb728j" w:id="13"/>
      <w:bookmarkEnd w:id="13"/>
      <w:r w:rsidDel="00000000" w:rsidR="00000000" w:rsidRPr="00000000">
        <w:rPr>
          <w:rFonts w:ascii="Times New Roman" w:cs="Times New Roman" w:eastAsia="Times New Roman" w:hAnsi="Times New Roman"/>
          <w:b w:val="1"/>
          <w:bCs w:val="1"/>
          <w:color w:val="000000"/>
          <w:sz w:val="24"/>
          <w:szCs w:val="24"/>
          <w:rtl w:val="0"/>
        </w:rPr>
        <w:t xml:space="preserve">Extending and Confirming Prior Research</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strongly confirm existing literature on gender and communication, specifically the effects described by Social Role Theory (Eagly, 1987) and genderlect research (Wood, 2011). The prevalence of hedging and indirectness in the feedback provided by pilots from historically marginalized groups directly maps onto social roles that prioritize politeness, consensus, and relational preservation over direct assertion. This confirms that even in a highly professional, standardized environment, social roles override professional training when relational pressure is high.</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results significantly extend the application of Social Identity Theory (Tajfel, 1979). We see SIT operating not just at the level of macro-group dynamics, but at the interpersonal, verbal level. The use of mitigated language functions as a linguistic signal of out-group accommodation, an attempt by the junior pilot to manage the potential negative consequences of challenging a high-status in-group member. When this accommodation results in the message being dismissed, it provides powerful evidence that the interplay of in/out-group status and organizational hierarchy creates a destructive communication loop.</w:t>
      </w:r>
    </w:p>
    <w:p w:rsidR="00000000" w:rsidDel="00000000" w:rsidP="00000000" w:rsidRDefault="00000000" w:rsidRPr="00000000" w14:paraId="0000004A">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eg5fd7zf9ttc" w:id="14"/>
      <w:bookmarkEnd w:id="14"/>
      <w:r w:rsidDel="00000000" w:rsidR="00000000" w:rsidRPr="00000000">
        <w:rPr>
          <w:rFonts w:ascii="Times New Roman" w:cs="Times New Roman" w:eastAsia="Times New Roman" w:hAnsi="Times New Roman"/>
          <w:b w:val="1"/>
          <w:bCs w:val="1"/>
          <w:color w:val="000000"/>
          <w:sz w:val="24"/>
          <w:szCs w:val="24"/>
          <w:rtl w:val="0"/>
        </w:rPr>
        <w:t xml:space="preserve">The Practical Implications: Mitigation vs. Safety</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 what" of these results is critical for contemporary aviation safety culture. The analysis shows that the organizational solution (CRM training) is insufficient because it fails to adequately address the social/relational problem (identity-based authority gradient). CRM teaches </w:t>
      </w:r>
      <w:r w:rsidDel="00000000" w:rsidR="00000000" w:rsidRPr="00000000">
        <w:rPr>
          <w:rFonts w:ascii="Times New Roman" w:cs="Times New Roman" w:eastAsia="Times New Roman" w:hAnsi="Times New Roman"/>
          <w:i w:val="1"/>
          <w:iCs w:val="1"/>
          <w:sz w:val="24"/>
          <w:szCs w:val="24"/>
          <w:rtl w:val="0"/>
        </w:rPr>
        <w:t xml:space="preserve">what</w:t>
      </w:r>
      <w:r w:rsidDel="00000000" w:rsidR="00000000" w:rsidRPr="00000000">
        <w:rPr>
          <w:rFonts w:ascii="Times New Roman" w:cs="Times New Roman" w:eastAsia="Times New Roman" w:hAnsi="Times New Roman"/>
          <w:sz w:val="24"/>
          <w:szCs w:val="24"/>
          <w:rtl w:val="0"/>
        </w:rPr>
        <w:t xml:space="preserve"> to say (assertiveness), but it doesn't adequately train for the social-psychological barriers that dictate </w:t>
      </w:r>
      <w:r w:rsidDel="00000000" w:rsidR="00000000" w:rsidRPr="00000000">
        <w:rPr>
          <w:rFonts w:ascii="Times New Roman" w:cs="Times New Roman" w:eastAsia="Times New Roman" w:hAnsi="Times New Roman"/>
          <w:i w:val="1"/>
          <w:iCs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if</w:t>
      </w:r>
      <w:r w:rsidDel="00000000" w:rsidR="00000000" w:rsidRPr="00000000">
        <w:rPr>
          <w:rFonts w:ascii="Times New Roman" w:cs="Times New Roman" w:eastAsia="Times New Roman" w:hAnsi="Times New Roman"/>
          <w:sz w:val="24"/>
          <w:szCs w:val="24"/>
          <w:rtl w:val="0"/>
        </w:rPr>
        <w:t xml:space="preserve"> a person from a marginalized group will choose to say it, especially when facing a perceived out-group Captain.</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finding is that mitigated language in this high-stakes context is not merely a polite style choice; it is a safety vulnerability. A delay of three seconds in an urgent challenge, or the ambiguity of a hedged statement, can be the difference between a near-miss and a catastrophe. The problem is not the junior pilot’s assertiveness, but the perceived risk of relational backlash associated with full, unmitigated assertion. Recommendations must therefore focus on training both the senders of feedback </w:t>
      </w:r>
      <w:r w:rsidDel="00000000" w:rsidR="00000000" w:rsidRPr="00000000">
        <w:rPr>
          <w:rFonts w:ascii="Times New Roman" w:cs="Times New Roman" w:eastAsia="Times New Roman" w:hAnsi="Times New Roman"/>
          <w:i w:val="1"/>
          <w:iCs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the receivers of feedback.</w:t>
      </w:r>
    </w:p>
    <w:p w:rsidR="00000000" w:rsidDel="00000000" w:rsidP="00000000" w:rsidRDefault="00000000" w:rsidRPr="00000000" w14:paraId="0000004D">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gserdik0i5tr" w:id="15"/>
      <w:bookmarkEnd w:id="15"/>
      <w:r w:rsidDel="00000000" w:rsidR="00000000" w:rsidRPr="00000000">
        <w:rPr>
          <w:rFonts w:ascii="Times New Roman" w:cs="Times New Roman" w:eastAsia="Times New Roman" w:hAnsi="Times New Roman"/>
          <w:b w:val="1"/>
          <w:bCs w:val="1"/>
          <w:sz w:val="24"/>
          <w:szCs w:val="24"/>
          <w:rtl w:val="0"/>
        </w:rPr>
        <w:t xml:space="preserve">Reflections, Recommendations, and Goals </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Capstone Project has profoundly influenced my understanding of how Communication theory translates into organizational effectiveness and safety. It confirmed the power of Social Identity Theory and Social Role Theory to explain behavior in professional contexts, demonstrating that the "personal" (social identity) is deeply intertwined with the "professional" (CRM communication).</w:t>
      </w:r>
    </w:p>
    <w:p w:rsidR="00000000" w:rsidDel="00000000" w:rsidP="00000000" w:rsidRDefault="00000000" w:rsidRPr="00000000" w14:paraId="0000004F">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9iuslx529ct4" w:id="16"/>
      <w:bookmarkEnd w:id="16"/>
      <w:r w:rsidDel="00000000" w:rsidR="00000000" w:rsidRPr="00000000">
        <w:rPr>
          <w:rFonts w:ascii="Times New Roman" w:cs="Times New Roman" w:eastAsia="Times New Roman" w:hAnsi="Times New Roman"/>
          <w:b w:val="1"/>
          <w:bCs w:val="1"/>
          <w:color w:val="000000"/>
          <w:sz w:val="24"/>
          <w:szCs w:val="24"/>
          <w:rtl w:val="0"/>
        </w:rPr>
        <w:t xml:space="preserve">Recommendations for Applied Communication Training</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that mitigated language is both a symptom of relational fear and a cause of message dismissal, my recommendations focus on intervention at both the sender and receiver levels, grounded in COM theory:</w:t>
      </w:r>
    </w:p>
    <w:p w:rsidR="00000000" w:rsidDel="00000000" w:rsidP="00000000" w:rsidRDefault="00000000" w:rsidRPr="00000000" w14:paraId="00000051">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For Receiving Pilots (Captains):</w:t>
      </w:r>
      <w:r w:rsidDel="00000000" w:rsidR="00000000" w:rsidRPr="00000000">
        <w:rPr>
          <w:rFonts w:ascii="Times New Roman" w:cs="Times New Roman" w:eastAsia="Times New Roman" w:hAnsi="Times New Roman"/>
          <w:sz w:val="24"/>
          <w:szCs w:val="24"/>
          <w:rtl w:val="0"/>
        </w:rPr>
        <w:t xml:space="preserve"> Training should be introduced to raise awareness of </w:t>
      </w:r>
      <w:r w:rsidDel="00000000" w:rsidR="00000000" w:rsidRPr="00000000">
        <w:rPr>
          <w:rFonts w:ascii="Times New Roman" w:cs="Times New Roman" w:eastAsia="Times New Roman" w:hAnsi="Times New Roman"/>
          <w:sz w:val="24"/>
          <w:szCs w:val="24"/>
          <w:rtl w:val="0"/>
        </w:rPr>
        <w:t xml:space="preserve">out-group communication filtering. </w:t>
      </w:r>
      <w:r w:rsidDel="00000000" w:rsidR="00000000" w:rsidRPr="00000000">
        <w:rPr>
          <w:rFonts w:ascii="Times New Roman" w:cs="Times New Roman" w:eastAsia="Times New Roman" w:hAnsi="Times New Roman"/>
          <w:sz w:val="24"/>
          <w:szCs w:val="24"/>
          <w:rtl w:val="0"/>
        </w:rPr>
        <w:t xml:space="preserve">Captains should be specifically trained to identify and decode mitigated language (e.g., hedging, apologies) from junior crew members, especially those from different social identity groups. This training must instruct the receiver to mentally "un-mitigate" the message and respond assertively to the content, regardless of the delivery style. This applies the principles of Intercultural Communication to decode the subtext of high-context messaging.</w:t>
      </w:r>
    </w:p>
    <w:p w:rsidR="00000000" w:rsidDel="00000000" w:rsidP="00000000" w:rsidRDefault="00000000" w:rsidRPr="00000000" w14:paraId="00000052">
      <w:pPr>
        <w:numPr>
          <w:ilvl w:val="0"/>
          <w:numId w:val="1"/>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bCs w:val="1"/>
          <w:sz w:val="24"/>
          <w:szCs w:val="24"/>
          <w:rtl w:val="0"/>
        </w:rPr>
        <w:t xml:space="preserve">For Sending Pilots (First Officers):</w:t>
      </w:r>
      <w:r w:rsidDel="00000000" w:rsidR="00000000" w:rsidRPr="00000000">
        <w:rPr>
          <w:rFonts w:ascii="Times New Roman" w:cs="Times New Roman" w:eastAsia="Times New Roman" w:hAnsi="Times New Roman"/>
          <w:sz w:val="24"/>
          <w:szCs w:val="24"/>
          <w:rtl w:val="0"/>
        </w:rPr>
        <w:t xml:space="preserve"> Training should move beyond general assertiveness to focus o</w:t>
      </w:r>
      <w:r w:rsidDel="00000000" w:rsidR="00000000" w:rsidRPr="00000000">
        <w:rPr>
          <w:rFonts w:ascii="Times New Roman" w:cs="Times New Roman" w:eastAsia="Times New Roman" w:hAnsi="Times New Roman"/>
          <w:sz w:val="24"/>
          <w:szCs w:val="24"/>
          <w:rtl w:val="0"/>
        </w:rPr>
        <w:t xml:space="preserve">n linguistic de-escalation scripts. Instead of simply saying "be more assertive," training should provide pre-scripted, low-risk, unmitigated phrases designed to minimize the perceived relational threat while maximizing clarity (e.g., "Stop, cross-check the heading now" versus "Captain, I was wondering if that heading was correct"). This directly uses COM theory to create high-context solutions for a low-context communication problem.</w:t>
      </w:r>
    </w:p>
    <w:p w:rsidR="00000000" w:rsidDel="00000000" w:rsidP="00000000" w:rsidRDefault="00000000" w:rsidRPr="00000000" w14:paraId="00000053">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2099hacz4r1x" w:id="17"/>
      <w:bookmarkEnd w:id="17"/>
      <w:r w:rsidDel="00000000" w:rsidR="00000000" w:rsidRPr="00000000">
        <w:rPr>
          <w:rFonts w:ascii="Times New Roman" w:cs="Times New Roman" w:eastAsia="Times New Roman" w:hAnsi="Times New Roman"/>
          <w:b w:val="1"/>
          <w:bCs w:val="1"/>
          <w:color w:val="000000"/>
          <w:sz w:val="24"/>
          <w:szCs w:val="24"/>
          <w:rtl w:val="0"/>
        </w:rPr>
        <w:t xml:space="preserve">Personal Reflection and Future Goals</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Completing this project has solidified my goal of pursuing a career in aviation. Since I began training to become a pilot while learning the different processes of organizational development, communication training, focusing on high-stakes, cross-cultural, and hierarchical environments has been very influential in my success. The learning process of using Communication research skills, developing codes, analyzing discourse, and linking granular linguistic choices to macro-level theories has been incredibly rewarding. This Capstone has transformed my view of organizational communication from simply exchanging information to actively managing social identity and relational dynamics to ensure maximum effectiveness. My future goal is to apply this theoretical framework to other safety-critical fields. One of my goals in life is to later become an airline pilot ,so having the proper skills to communicate safely as well as being aware of the communication strategies will be a major asset for the future of my career. Another future goal and pathway for aviation from a military command perspective, where the authority gradient similarly risks compromising critical and direct feedback.</w:t>
      </w:r>
    </w:p>
    <w:p w:rsidR="00000000" w:rsidDel="00000000" w:rsidP="00000000" w:rsidRDefault="00000000" w:rsidRPr="00000000" w14:paraId="00000055">
      <w:pPr>
        <w:pStyle w:val="Heading2"/>
        <w:keepNext w:val="0"/>
        <w:keepLines w:val="0"/>
        <w:spacing w:after="80" w:lineRule="auto"/>
        <w:rPr>
          <w:rFonts w:ascii="Times New Roman" w:cs="Times New Roman" w:eastAsia="Times New Roman" w:hAnsi="Times New Roman"/>
          <w:b w:val="1"/>
          <w:bCs w:val="1"/>
          <w:sz w:val="24"/>
          <w:szCs w:val="24"/>
        </w:rPr>
      </w:pPr>
      <w:bookmarkStart w:colFirst="0" w:colLast="0" w:name="_q86gelt9hk1" w:id="18"/>
      <w:bookmarkEnd w:id="18"/>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Albelo, J. L., O'Toole, N. M., &amp; Kim, E. (2023). Collegiate Aviation Students' Perceptions towards the Integration of Diversity and Inclusion Training: A Qualitative Case Study. </w:t>
      </w:r>
      <w:r w:rsidDel="00000000" w:rsidR="00000000" w:rsidRPr="00000000">
        <w:rPr>
          <w:rFonts w:ascii="Times New Roman" w:cs="Times New Roman" w:eastAsia="Times New Roman" w:hAnsi="Times New Roman"/>
          <w:i w:val="1"/>
          <w:iCs w:val="1"/>
          <w:sz w:val="24"/>
          <w:szCs w:val="24"/>
          <w:rtl w:val="0"/>
        </w:rPr>
        <w:t xml:space="preserve">Journal of Aviation/Aerospace Education &amp; Research</w:t>
      </w:r>
      <w:r w:rsidDel="00000000" w:rsidR="00000000" w:rsidRPr="00000000">
        <w:rPr>
          <w:rFonts w:ascii="Times New Roman" w:cs="Times New Roman" w:eastAsia="Times New Roman" w:hAnsi="Times New Roman"/>
          <w:sz w:val="24"/>
          <w:szCs w:val="24"/>
          <w:rtl w:val="0"/>
        </w:rPr>
        <w:t xml:space="preserve">, 32(2).</w:t>
      </w:r>
    </w:p>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Eagly, A. H. (1987). </w:t>
      </w:r>
      <w:r w:rsidDel="00000000" w:rsidR="00000000" w:rsidRPr="00000000">
        <w:rPr>
          <w:rFonts w:ascii="Times New Roman" w:cs="Times New Roman" w:eastAsia="Times New Roman" w:hAnsi="Times New Roman"/>
          <w:i w:val="1"/>
          <w:iCs w:val="1"/>
          <w:sz w:val="24"/>
          <w:szCs w:val="24"/>
          <w:rtl w:val="0"/>
        </w:rPr>
        <w:t xml:space="preserve">Sex Differences in Social Behavior: A Social-role Interpretation.</w:t>
      </w:r>
      <w:r w:rsidDel="00000000" w:rsidR="00000000" w:rsidRPr="00000000">
        <w:rPr>
          <w:rFonts w:ascii="Times New Roman" w:cs="Times New Roman" w:eastAsia="Times New Roman" w:hAnsi="Times New Roman"/>
          <w:sz w:val="24"/>
          <w:szCs w:val="24"/>
          <w:rtl w:val="0"/>
        </w:rPr>
        <w:t xml:space="preserve"> Lawrence Erlbaum Associates.</w:t>
      </w:r>
    </w:p>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Helmreich, R. L., Merritt, A. C., &amp; Wilhelm, J. A. (1999). The Evolution of Crew Resource Management Training in Commercial Aviation. </w:t>
      </w:r>
      <w:r w:rsidDel="00000000" w:rsidR="00000000" w:rsidRPr="00000000">
        <w:rPr>
          <w:rFonts w:ascii="Times New Roman" w:cs="Times New Roman" w:eastAsia="Times New Roman" w:hAnsi="Times New Roman"/>
          <w:i w:val="1"/>
          <w:iCs w:val="1"/>
          <w:sz w:val="24"/>
          <w:szCs w:val="24"/>
          <w:rtl w:val="0"/>
        </w:rPr>
        <w:t xml:space="preserve">International Journal of Aviation Psychology</w:t>
      </w:r>
      <w:r w:rsidDel="00000000" w:rsidR="00000000" w:rsidRPr="00000000">
        <w:rPr>
          <w:rFonts w:ascii="Times New Roman" w:cs="Times New Roman" w:eastAsia="Times New Roman" w:hAnsi="Times New Roman"/>
          <w:sz w:val="24"/>
          <w:szCs w:val="24"/>
          <w:rtl w:val="0"/>
        </w:rPr>
        <w:t xml:space="preserve">, 9(1), 19-32.</w:t>
      </w:r>
    </w:p>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McGee, W. J. (2025, January 28). The Big Lie of Aviation DEI. </w:t>
      </w:r>
      <w:r w:rsidDel="00000000" w:rsidR="00000000" w:rsidRPr="00000000">
        <w:rPr>
          <w:rFonts w:ascii="Times New Roman" w:cs="Times New Roman" w:eastAsia="Times New Roman" w:hAnsi="Times New Roman"/>
          <w:i w:val="1"/>
          <w:iCs w:val="1"/>
          <w:sz w:val="24"/>
          <w:szCs w:val="24"/>
          <w:rtl w:val="0"/>
        </w:rPr>
        <w:t xml:space="preserve">One Mile at a Time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O. (2014). </w:t>
      </w:r>
      <w:r w:rsidDel="00000000" w:rsidR="00000000" w:rsidRPr="00000000">
        <w:rPr>
          <w:rFonts w:ascii="Times New Roman" w:cs="Times New Roman" w:eastAsia="Times New Roman" w:hAnsi="Times New Roman"/>
          <w:i w:val="1"/>
          <w:iCs w:val="1"/>
          <w:sz w:val="24"/>
          <w:szCs w:val="24"/>
          <w:rtl w:val="0"/>
        </w:rPr>
        <w:t xml:space="preserve">Gender and crew resource management: A phenomenological qualitative study</w:t>
      </w:r>
      <w:r w:rsidDel="00000000" w:rsidR="00000000" w:rsidRPr="00000000">
        <w:rPr>
          <w:rFonts w:ascii="Times New Roman" w:cs="Times New Roman" w:eastAsia="Times New Roman" w:hAnsi="Times New Roman"/>
          <w:sz w:val="24"/>
          <w:szCs w:val="24"/>
          <w:rtl w:val="0"/>
        </w:rPr>
        <w:t xml:space="preserve">. [Doctoral dissertation, University of Phoenix]. ProQuest Dissertations Publishing.</w:t>
      </w:r>
    </w:p>
    <w:p w:rsidR="00000000" w:rsidDel="00000000" w:rsidP="00000000" w:rsidRDefault="00000000" w:rsidRPr="00000000" w14:paraId="0000005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Tajfel, H. (1979). Individuals and groups in social psychology. </w:t>
      </w:r>
      <w:r w:rsidDel="00000000" w:rsidR="00000000" w:rsidRPr="00000000">
        <w:rPr>
          <w:rFonts w:ascii="Times New Roman" w:cs="Times New Roman" w:eastAsia="Times New Roman" w:hAnsi="Times New Roman"/>
          <w:i w:val="1"/>
          <w:iCs w:val="1"/>
          <w:sz w:val="24"/>
          <w:szCs w:val="24"/>
          <w:rtl w:val="0"/>
        </w:rPr>
        <w:t xml:space="preserve">British Journal of Social and Clinical Psychology</w:t>
      </w:r>
      <w:r w:rsidDel="00000000" w:rsidR="00000000" w:rsidRPr="00000000">
        <w:rPr>
          <w:rFonts w:ascii="Times New Roman" w:cs="Times New Roman" w:eastAsia="Times New Roman" w:hAnsi="Times New Roman"/>
          <w:sz w:val="24"/>
          <w:szCs w:val="24"/>
          <w:rtl w:val="0"/>
        </w:rPr>
        <w:t xml:space="preserve">, 18(2), 183–190.</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House Committee on Transportation and Infrastructure. (2021). </w:t>
      </w:r>
      <w:r w:rsidDel="00000000" w:rsidR="00000000" w:rsidRPr="00000000">
        <w:rPr>
          <w:rFonts w:ascii="Times New Roman" w:cs="Times New Roman" w:eastAsia="Times New Roman" w:hAnsi="Times New Roman"/>
          <w:i w:val="1"/>
          <w:iCs w:val="1"/>
          <w:sz w:val="24"/>
          <w:szCs w:val="24"/>
          <w:rtl w:val="0"/>
        </w:rPr>
        <w:t xml:space="preserve">Bridging the gap: Improving diversity and inclusion in the U.S. aviation workforce: Hearing before the U.S. House Committee on Transportation and Infrastructure</w:t>
      </w:r>
      <w:r w:rsidDel="00000000" w:rsidR="00000000" w:rsidRPr="00000000">
        <w:rPr>
          <w:rFonts w:ascii="Times New Roman" w:cs="Times New Roman" w:eastAsia="Times New Roman" w:hAnsi="Times New Roman"/>
          <w:sz w:val="24"/>
          <w:szCs w:val="24"/>
          <w:rtl w:val="0"/>
        </w:rPr>
        <w:t xml:space="preserve"> (117th Cong.).</w:t>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 J. T. (2011). </w:t>
      </w:r>
      <w:r w:rsidDel="00000000" w:rsidR="00000000" w:rsidRPr="00000000">
        <w:rPr>
          <w:rFonts w:ascii="Times New Roman" w:cs="Times New Roman" w:eastAsia="Times New Roman" w:hAnsi="Times New Roman"/>
          <w:i w:val="1"/>
          <w:iCs w:val="1"/>
          <w:sz w:val="24"/>
          <w:szCs w:val="24"/>
          <w:rtl w:val="0"/>
        </w:rPr>
        <w:t xml:space="preserve">Gendered lives: Communication, gender, and culture</w:t>
      </w:r>
      <w:r w:rsidDel="00000000" w:rsidR="00000000" w:rsidRPr="00000000">
        <w:rPr>
          <w:rFonts w:ascii="Times New Roman" w:cs="Times New Roman" w:eastAsia="Times New Roman" w:hAnsi="Times New Roman"/>
          <w:sz w:val="24"/>
          <w:szCs w:val="24"/>
          <w:rtl w:val="0"/>
        </w:rPr>
        <w:t xml:space="preserve"> (9th ed.). Wadsworth Publishing Company.</w:t>
      </w:r>
    </w:p>
    <w:p w:rsidR="00000000" w:rsidDel="00000000" w:rsidP="00000000" w:rsidRDefault="00000000" w:rsidRPr="00000000" w14:paraId="0000005E">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Noah Tibbetts</w:t>
      </w:r>
    </w:p>
    <w:p w:rsidR="00000000" w:rsidDel="00000000" w:rsidP="00000000" w:rsidRDefault="00000000" w:rsidRPr="00000000" w14:paraId="0000006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Alabama Communication dept.</w:t>
      </w:r>
    </w:p>
    <w:p w:rsidR="00000000" w:rsidDel="00000000" w:rsidP="00000000" w:rsidRDefault="00000000" w:rsidRPr="00000000" w14:paraId="0000006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2025</w:t>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